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274" w:rsidRPr="00433D45" w:rsidRDefault="00384630" w:rsidP="002D253C">
      <w:pPr>
        <w:spacing w:before="240" w:after="60" w:line="312" w:lineRule="auto"/>
        <w:jc w:val="center"/>
        <w:outlineLvl w:val="1"/>
        <w:rPr>
          <w:rFonts w:asciiTheme="minorEastAsia" w:hAnsiTheme="minorEastAsia" w:cs="微软雅黑"/>
          <w:b/>
          <w:bCs/>
          <w:color w:val="000000"/>
          <w:sz w:val="32"/>
          <w:szCs w:val="32"/>
        </w:rPr>
      </w:pPr>
      <w:r w:rsidRPr="00384630">
        <w:rPr>
          <w:rFonts w:asciiTheme="minorEastAsia" w:hAnsiTheme="minorEastAsia" w:cs="Times New Roman" w:hint="eastAsia"/>
          <w:b/>
          <w:bCs/>
          <w:kern w:val="28"/>
          <w:sz w:val="32"/>
          <w:szCs w:val="32"/>
        </w:rPr>
        <w:t>2016年春季学期</w:t>
      </w:r>
      <w:r w:rsidR="00A77AF1" w:rsidRPr="00433D45">
        <w:rPr>
          <w:rFonts w:asciiTheme="minorEastAsia" w:hAnsiTheme="minorEastAsia" w:cs="Times New Roman" w:hint="eastAsia"/>
          <w:b/>
          <w:bCs/>
          <w:kern w:val="28"/>
          <w:sz w:val="32"/>
          <w:szCs w:val="32"/>
        </w:rPr>
        <w:t>《思想道德修养与法律基础》课</w:t>
      </w:r>
      <w:r w:rsidR="00A77AF1" w:rsidRPr="00433D45">
        <w:rPr>
          <w:rFonts w:asciiTheme="minorEastAsia" w:hAnsiTheme="minorEastAsia" w:cs="微软雅黑" w:hint="eastAsia"/>
          <w:b/>
          <w:bCs/>
          <w:color w:val="000000"/>
          <w:sz w:val="32"/>
          <w:szCs w:val="32"/>
        </w:rPr>
        <w:t>“与法同行”</w:t>
      </w:r>
    </w:p>
    <w:p w:rsidR="00A77AF1" w:rsidRPr="00433D45" w:rsidRDefault="00A77AF1" w:rsidP="002D253C">
      <w:pPr>
        <w:spacing w:before="240" w:after="60" w:line="312" w:lineRule="auto"/>
        <w:jc w:val="center"/>
        <w:outlineLvl w:val="1"/>
        <w:rPr>
          <w:rFonts w:asciiTheme="minorEastAsia" w:hAnsiTheme="minorEastAsia" w:cs="微软雅黑"/>
          <w:b/>
          <w:bCs/>
          <w:color w:val="000000"/>
          <w:sz w:val="32"/>
          <w:szCs w:val="32"/>
        </w:rPr>
      </w:pPr>
      <w:r w:rsidRPr="00433D45">
        <w:rPr>
          <w:rFonts w:asciiTheme="minorEastAsia" w:hAnsiTheme="minorEastAsia" w:cs="微软雅黑" w:hint="eastAsia"/>
          <w:b/>
          <w:bCs/>
          <w:color w:val="000000"/>
          <w:sz w:val="32"/>
          <w:szCs w:val="32"/>
        </w:rPr>
        <w:t>法律知识竞赛活动方案</w:t>
      </w:r>
      <w:bookmarkStart w:id="0" w:name="_GoBack"/>
      <w:bookmarkEnd w:id="0"/>
    </w:p>
    <w:p w:rsidR="00A77AF1" w:rsidRPr="00433D45" w:rsidRDefault="00A77AF1" w:rsidP="00A77AF1">
      <w:pPr>
        <w:rPr>
          <w:rFonts w:asciiTheme="minorEastAsia" w:hAnsiTheme="minorEastAsia" w:cs="微软雅黑"/>
          <w:color w:val="000000"/>
          <w:sz w:val="28"/>
          <w:szCs w:val="28"/>
        </w:rPr>
      </w:pPr>
      <w:r w:rsidRPr="00433D45">
        <w:rPr>
          <w:rFonts w:asciiTheme="minorEastAsia" w:hAnsiTheme="minorEastAsia" w:cs="微软雅黑" w:hint="eastAsia"/>
          <w:color w:val="000000"/>
          <w:sz w:val="28"/>
          <w:szCs w:val="28"/>
        </w:rPr>
        <w:t xml:space="preserve">    </w:t>
      </w:r>
    </w:p>
    <w:p w:rsidR="00A77AF1" w:rsidRPr="00433D45" w:rsidRDefault="00A77AF1" w:rsidP="00433D45">
      <w:pPr>
        <w:ind w:left="843" w:hangingChars="300" w:hanging="843"/>
        <w:jc w:val="center"/>
        <w:rPr>
          <w:rFonts w:asciiTheme="minorEastAsia" w:hAnsiTheme="minorEastAsia" w:cs="宋体"/>
          <w:b/>
          <w:color w:val="000000"/>
          <w:sz w:val="28"/>
          <w:szCs w:val="28"/>
        </w:rPr>
      </w:pPr>
      <w:r w:rsidRPr="00433D45">
        <w:rPr>
          <w:rFonts w:asciiTheme="minorEastAsia" w:hAnsiTheme="minorEastAsia" w:cs="宋体" w:hint="eastAsia"/>
          <w:b/>
          <w:color w:val="000000"/>
          <w:sz w:val="28"/>
          <w:szCs w:val="28"/>
        </w:rPr>
        <w:t xml:space="preserve">   青春如歌，激情似火，知识</w:t>
      </w:r>
      <w:proofErr w:type="gramStart"/>
      <w:r w:rsidRPr="00433D45">
        <w:rPr>
          <w:rFonts w:asciiTheme="minorEastAsia" w:hAnsiTheme="minorEastAsia" w:cs="宋体" w:hint="eastAsia"/>
          <w:b/>
          <w:color w:val="000000"/>
          <w:sz w:val="28"/>
          <w:szCs w:val="28"/>
        </w:rPr>
        <w:t>作伴</w:t>
      </w:r>
      <w:proofErr w:type="gramEnd"/>
      <w:r w:rsidRPr="00433D45">
        <w:rPr>
          <w:rFonts w:asciiTheme="minorEastAsia" w:hAnsiTheme="minorEastAsia" w:cs="宋体" w:hint="eastAsia"/>
          <w:b/>
          <w:color w:val="000000"/>
          <w:sz w:val="28"/>
          <w:szCs w:val="28"/>
        </w:rPr>
        <w:t>显蓬勃朝气；</w:t>
      </w:r>
    </w:p>
    <w:p w:rsidR="00A77AF1" w:rsidRPr="00433D45" w:rsidRDefault="00A77AF1" w:rsidP="006B4163">
      <w:pPr>
        <w:ind w:firstLineChars="700" w:firstLine="1968"/>
        <w:rPr>
          <w:rFonts w:asciiTheme="minorEastAsia" w:hAnsiTheme="minorEastAsia" w:cs="微软雅黑"/>
          <w:b/>
          <w:color w:val="000000"/>
          <w:sz w:val="28"/>
          <w:szCs w:val="28"/>
        </w:rPr>
      </w:pPr>
      <w:r w:rsidRPr="00433D45">
        <w:rPr>
          <w:rFonts w:asciiTheme="minorEastAsia" w:hAnsiTheme="minorEastAsia" w:cs="宋体" w:hint="eastAsia"/>
          <w:b/>
          <w:color w:val="000000"/>
          <w:sz w:val="28"/>
          <w:szCs w:val="28"/>
        </w:rPr>
        <w:t>学法用法，与法同行，法律护航铸精彩人生。</w:t>
      </w:r>
    </w:p>
    <w:p w:rsidR="00A77AF1" w:rsidRPr="00433D45" w:rsidRDefault="00A77AF1" w:rsidP="00A77AF1">
      <w:pPr>
        <w:ind w:firstLineChars="200" w:firstLine="560"/>
        <w:rPr>
          <w:rFonts w:asciiTheme="minorEastAsia" w:hAnsiTheme="minorEastAsia" w:cs="宋体"/>
          <w:color w:val="000000"/>
          <w:sz w:val="28"/>
          <w:szCs w:val="28"/>
        </w:rPr>
      </w:pPr>
    </w:p>
    <w:p w:rsidR="00A77AF1" w:rsidRPr="00433D45" w:rsidRDefault="00CC6200" w:rsidP="00A77AF1">
      <w:pPr>
        <w:ind w:firstLineChars="250" w:firstLine="700"/>
        <w:rPr>
          <w:rFonts w:asciiTheme="minorEastAsia" w:hAnsiTheme="minorEastAsia" w:cs="宋体"/>
          <w:sz w:val="28"/>
          <w:szCs w:val="28"/>
        </w:rPr>
      </w:pPr>
      <w:r w:rsidRPr="00CC6200">
        <w:rPr>
          <w:rFonts w:asciiTheme="minorEastAsia" w:hAnsiTheme="minorEastAsia" w:cs="宋体" w:hint="eastAsia"/>
          <w:color w:val="000000"/>
          <w:sz w:val="28"/>
          <w:szCs w:val="28"/>
        </w:rPr>
        <w:t>2016年是实施“十三五”规划、全面建成小康社会决胜阶段的开局之年</w:t>
      </w:r>
      <w:r>
        <w:rPr>
          <w:rFonts w:asciiTheme="minorEastAsia" w:hAnsiTheme="minorEastAsia" w:cs="宋体" w:hint="eastAsia"/>
          <w:color w:val="000000"/>
          <w:sz w:val="28"/>
          <w:szCs w:val="28"/>
        </w:rPr>
        <w:t>，也是全面实施</w:t>
      </w:r>
      <w:r w:rsidR="00D833D0">
        <w:rPr>
          <w:rFonts w:asciiTheme="minorEastAsia" w:hAnsiTheme="minorEastAsia" w:cs="宋体" w:hint="eastAsia"/>
          <w:color w:val="000000"/>
          <w:sz w:val="28"/>
          <w:szCs w:val="28"/>
        </w:rPr>
        <w:t>“</w:t>
      </w:r>
      <w:r>
        <w:rPr>
          <w:rFonts w:asciiTheme="minorEastAsia" w:hAnsiTheme="minorEastAsia" w:cs="宋体" w:hint="eastAsia"/>
          <w:color w:val="000000"/>
          <w:sz w:val="28"/>
          <w:szCs w:val="28"/>
        </w:rPr>
        <w:t>七五</w:t>
      </w:r>
      <w:r w:rsidR="00D833D0">
        <w:rPr>
          <w:rFonts w:asciiTheme="minorEastAsia" w:hAnsiTheme="minorEastAsia" w:cs="宋体" w:hint="eastAsia"/>
          <w:color w:val="000000"/>
          <w:sz w:val="28"/>
          <w:szCs w:val="28"/>
        </w:rPr>
        <w:t>”</w:t>
      </w:r>
      <w:r>
        <w:rPr>
          <w:rFonts w:asciiTheme="minorEastAsia" w:hAnsiTheme="minorEastAsia" w:cs="宋体" w:hint="eastAsia"/>
          <w:color w:val="000000"/>
          <w:sz w:val="28"/>
          <w:szCs w:val="28"/>
        </w:rPr>
        <w:t>普法</w:t>
      </w:r>
      <w:r w:rsidR="008E4F14">
        <w:rPr>
          <w:rFonts w:asciiTheme="minorEastAsia" w:hAnsiTheme="minorEastAsia" w:cs="宋体" w:hint="eastAsia"/>
          <w:color w:val="000000"/>
          <w:sz w:val="28"/>
          <w:szCs w:val="28"/>
        </w:rPr>
        <w:t>起始之年。</w:t>
      </w:r>
      <w:r w:rsidR="00A77AF1" w:rsidRPr="00433D45">
        <w:rPr>
          <w:rFonts w:asciiTheme="minorEastAsia" w:hAnsiTheme="minorEastAsia" w:cs="宋体" w:hint="eastAsia"/>
          <w:color w:val="000000"/>
          <w:sz w:val="28"/>
          <w:szCs w:val="28"/>
        </w:rPr>
        <w:t>为了深入贯彻落实</w:t>
      </w:r>
      <w:r w:rsidR="00A77AF1" w:rsidRPr="00433D45">
        <w:rPr>
          <w:rFonts w:asciiTheme="minorEastAsia" w:hAnsiTheme="minorEastAsia" w:cs="宋体" w:hint="eastAsia"/>
          <w:sz w:val="28"/>
          <w:szCs w:val="28"/>
        </w:rPr>
        <w:t>中宣部、司法部、全国普法办联合印发的《关于认真学习贯彻落实党的十八届四中全会精神深入开展法治宣传教育的意见》</w:t>
      </w:r>
      <w:r w:rsidR="00A77AF1" w:rsidRPr="00433D45">
        <w:rPr>
          <w:rFonts w:asciiTheme="minorEastAsia" w:hAnsiTheme="minorEastAsia" w:cs="宋体" w:hint="eastAsia"/>
          <w:color w:val="000000"/>
          <w:sz w:val="28"/>
          <w:szCs w:val="28"/>
        </w:rPr>
        <w:t>，</w:t>
      </w:r>
      <w:r w:rsidR="0086185C" w:rsidRPr="00433D45">
        <w:rPr>
          <w:rFonts w:asciiTheme="minorEastAsia" w:hAnsiTheme="minorEastAsia" w:cs="宋体" w:hint="eastAsia"/>
          <w:color w:val="000000"/>
          <w:sz w:val="28"/>
          <w:szCs w:val="28"/>
        </w:rPr>
        <w:t>在《思想道德修养与法律基础》教学中，将课堂教学与拓展大学生法律知识有机结合，</w:t>
      </w:r>
      <w:r w:rsidR="00CD5272">
        <w:rPr>
          <w:rFonts w:asciiTheme="minorEastAsia" w:hAnsiTheme="minorEastAsia" w:cs="宋体" w:hint="eastAsia"/>
          <w:color w:val="000000"/>
          <w:sz w:val="28"/>
          <w:szCs w:val="28"/>
        </w:rPr>
        <w:t>学习宣传</w:t>
      </w:r>
      <w:r>
        <w:rPr>
          <w:rFonts w:asciiTheme="minorEastAsia" w:hAnsiTheme="minorEastAsia" w:cs="宋体" w:hint="eastAsia"/>
          <w:color w:val="000000"/>
          <w:sz w:val="28"/>
          <w:szCs w:val="28"/>
        </w:rPr>
        <w:t>“十三五”规划，</w:t>
      </w:r>
      <w:r w:rsidR="00D833D0">
        <w:rPr>
          <w:rFonts w:asciiTheme="minorEastAsia" w:hAnsiTheme="minorEastAsia" w:cs="宋体" w:hint="eastAsia"/>
          <w:color w:val="000000"/>
          <w:sz w:val="28"/>
          <w:szCs w:val="28"/>
        </w:rPr>
        <w:t>继续</w:t>
      </w:r>
      <w:r w:rsidR="008E4F14">
        <w:rPr>
          <w:rFonts w:asciiTheme="minorEastAsia" w:hAnsiTheme="minorEastAsia" w:cs="宋体" w:hint="eastAsia"/>
          <w:color w:val="000000"/>
          <w:sz w:val="28"/>
          <w:szCs w:val="28"/>
        </w:rPr>
        <w:t>在大学生中普及法律知识</w:t>
      </w:r>
      <w:r w:rsidR="0086185C">
        <w:rPr>
          <w:rFonts w:asciiTheme="minorEastAsia" w:hAnsiTheme="minorEastAsia" w:cs="宋体" w:hint="eastAsia"/>
          <w:color w:val="000000"/>
          <w:sz w:val="28"/>
          <w:szCs w:val="28"/>
        </w:rPr>
        <w:t>。</w:t>
      </w:r>
      <w:proofErr w:type="gramStart"/>
      <w:r w:rsidR="00A77AF1" w:rsidRPr="00433D45">
        <w:rPr>
          <w:rFonts w:asciiTheme="minorEastAsia" w:hAnsiTheme="minorEastAsia" w:cs="宋体" w:hint="eastAsia"/>
          <w:color w:val="000000"/>
          <w:sz w:val="28"/>
          <w:szCs w:val="28"/>
        </w:rPr>
        <w:t>思政部</w:t>
      </w:r>
      <w:r w:rsidR="00CA3295">
        <w:rPr>
          <w:rFonts w:asciiTheme="minorEastAsia" w:hAnsiTheme="minorEastAsia" w:cs="宋体" w:hint="eastAsia"/>
          <w:color w:val="000000"/>
          <w:sz w:val="28"/>
          <w:szCs w:val="28"/>
        </w:rPr>
        <w:t>拟</w:t>
      </w:r>
      <w:proofErr w:type="gramEnd"/>
      <w:r w:rsidR="009A6676">
        <w:rPr>
          <w:rFonts w:asciiTheme="minorEastAsia" w:hAnsiTheme="minorEastAsia" w:cs="宋体" w:hint="eastAsia"/>
          <w:color w:val="000000"/>
          <w:sz w:val="28"/>
          <w:szCs w:val="28"/>
        </w:rPr>
        <w:t>组织</w:t>
      </w:r>
      <w:r w:rsidR="00A77AF1" w:rsidRPr="00F85178">
        <w:rPr>
          <w:rFonts w:asciiTheme="minorEastAsia" w:hAnsiTheme="minorEastAsia" w:cs="宋体" w:hint="eastAsia"/>
          <w:color w:val="000000"/>
          <w:sz w:val="28"/>
          <w:szCs w:val="28"/>
        </w:rPr>
        <w:t>“与法同行”法</w:t>
      </w:r>
      <w:r w:rsidR="00A77AF1" w:rsidRPr="00433D45">
        <w:rPr>
          <w:rFonts w:asciiTheme="minorEastAsia" w:hAnsiTheme="minorEastAsia" w:cs="宋体" w:hint="eastAsia"/>
          <w:color w:val="000000"/>
          <w:sz w:val="28"/>
          <w:szCs w:val="28"/>
        </w:rPr>
        <w:t>律知识竞赛。</w:t>
      </w:r>
      <w:r w:rsidR="00A77AF1" w:rsidRPr="00433D45">
        <w:rPr>
          <w:rFonts w:asciiTheme="minorEastAsia" w:hAnsiTheme="minorEastAsia" w:cs="宋体" w:hint="eastAsia"/>
          <w:sz w:val="28"/>
          <w:szCs w:val="28"/>
        </w:rPr>
        <w:t>大赛以“全面推进依法治国，弘扬社会主义法治精神”为指导思想，以“弘扬宪法精神 增强法治观念”为主题，用知识竞赛的形式，</w:t>
      </w:r>
      <w:r w:rsidR="00A77AF1" w:rsidRPr="00433D45">
        <w:rPr>
          <w:rFonts w:asciiTheme="minorEastAsia" w:hAnsiTheme="minorEastAsia" w:cs="宋体" w:hint="eastAsia"/>
          <w:color w:val="000000"/>
          <w:sz w:val="28"/>
          <w:szCs w:val="28"/>
        </w:rPr>
        <w:t>在大学生中</w:t>
      </w:r>
      <w:r w:rsidR="00A77AF1" w:rsidRPr="00433D45">
        <w:rPr>
          <w:rFonts w:asciiTheme="minorEastAsia" w:hAnsiTheme="minorEastAsia" w:cs="宋体" w:hint="eastAsia"/>
          <w:sz w:val="28"/>
          <w:szCs w:val="28"/>
        </w:rPr>
        <w:t>深入开展</w:t>
      </w:r>
      <w:r w:rsidR="00A77AF1" w:rsidRPr="00433D45">
        <w:rPr>
          <w:rFonts w:asciiTheme="minorEastAsia" w:hAnsiTheme="minorEastAsia" w:cs="Times New Roman" w:hint="eastAsia"/>
          <w:color w:val="000000"/>
          <w:sz w:val="28"/>
          <w:szCs w:val="28"/>
          <w:shd w:val="clear" w:color="auto" w:fill="FFFFFF"/>
        </w:rPr>
        <w:t>以宪法为核心的中国特色社会主义法律体系的</w:t>
      </w:r>
      <w:r w:rsidR="00177274" w:rsidRPr="00433D45">
        <w:rPr>
          <w:rFonts w:asciiTheme="minorEastAsia" w:hAnsiTheme="minorEastAsia" w:cs="Times New Roman" w:hint="eastAsia"/>
          <w:color w:val="000000"/>
          <w:sz w:val="28"/>
          <w:szCs w:val="28"/>
          <w:shd w:val="clear" w:color="auto" w:fill="FFFFFF"/>
        </w:rPr>
        <w:t>学习</w:t>
      </w:r>
      <w:r w:rsidR="00A77AF1" w:rsidRPr="00433D45">
        <w:rPr>
          <w:rFonts w:asciiTheme="minorEastAsia" w:hAnsiTheme="minorEastAsia" w:cs="宋体" w:hint="eastAsia"/>
          <w:sz w:val="28"/>
          <w:szCs w:val="28"/>
        </w:rPr>
        <w:t>教育活动，</w:t>
      </w:r>
      <w:r w:rsidR="00177274" w:rsidRPr="00433D45">
        <w:rPr>
          <w:rFonts w:asciiTheme="minorEastAsia" w:hAnsiTheme="minorEastAsia" w:cs="宋体" w:hint="eastAsia"/>
          <w:color w:val="000000"/>
          <w:sz w:val="28"/>
          <w:szCs w:val="28"/>
        </w:rPr>
        <w:t>进一步</w:t>
      </w:r>
      <w:r w:rsidR="00177274" w:rsidRPr="00433D45">
        <w:rPr>
          <w:rFonts w:asciiTheme="minorEastAsia" w:hAnsiTheme="minorEastAsia" w:cs="宋体" w:hint="eastAsia"/>
          <w:sz w:val="28"/>
          <w:szCs w:val="28"/>
        </w:rPr>
        <w:t>推动</w:t>
      </w:r>
      <w:r w:rsidR="00A77AF1" w:rsidRPr="00433D45">
        <w:rPr>
          <w:rFonts w:asciiTheme="minorEastAsia" w:hAnsiTheme="minorEastAsia" w:cs="宋体" w:hint="eastAsia"/>
          <w:sz w:val="28"/>
          <w:szCs w:val="28"/>
        </w:rPr>
        <w:t>大</w:t>
      </w:r>
      <w:r w:rsidR="00A77AF1" w:rsidRPr="00433D45">
        <w:rPr>
          <w:rFonts w:asciiTheme="minorEastAsia" w:hAnsiTheme="minorEastAsia" w:cs="宋体" w:hint="eastAsia"/>
          <w:color w:val="000000"/>
          <w:sz w:val="28"/>
          <w:szCs w:val="28"/>
        </w:rPr>
        <w:t>学生自觉学法、懂法、用法，提升大学生的法治观念，培养法治思维，推动校园法治建设进程，为建设法治校园、法治中国发挥积极作用。</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一、组织领导</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1、思政部主办，团委协办，成立以李霓为组长，包括思政部和团委老师</w:t>
      </w:r>
      <w:r w:rsidR="00B74AF3">
        <w:rPr>
          <w:rFonts w:asciiTheme="minorEastAsia" w:hAnsiTheme="minorEastAsia" w:cs="宋体" w:hint="eastAsia"/>
          <w:color w:val="000000"/>
          <w:sz w:val="28"/>
          <w:szCs w:val="28"/>
        </w:rPr>
        <w:t>参加</w:t>
      </w:r>
      <w:r w:rsidRPr="00433D45">
        <w:rPr>
          <w:rFonts w:asciiTheme="minorEastAsia" w:hAnsiTheme="minorEastAsia" w:cs="宋体" w:hint="eastAsia"/>
          <w:color w:val="000000"/>
          <w:sz w:val="28"/>
          <w:szCs w:val="28"/>
        </w:rPr>
        <w:t>的领导小组。</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2、具体实施方案</w:t>
      </w:r>
      <w:proofErr w:type="gramStart"/>
      <w:r w:rsidRPr="00433D45">
        <w:rPr>
          <w:rFonts w:asciiTheme="minorEastAsia" w:hAnsiTheme="minorEastAsia" w:cs="宋体" w:hint="eastAsia"/>
          <w:color w:val="000000"/>
          <w:sz w:val="28"/>
          <w:szCs w:val="28"/>
        </w:rPr>
        <w:t>由思政部</w:t>
      </w:r>
      <w:proofErr w:type="gramEnd"/>
      <w:r w:rsidRPr="00433D45">
        <w:rPr>
          <w:rFonts w:asciiTheme="minorEastAsia" w:hAnsiTheme="minorEastAsia" w:cs="宋体" w:hint="eastAsia"/>
          <w:color w:val="000000"/>
          <w:sz w:val="28"/>
          <w:szCs w:val="28"/>
        </w:rPr>
        <w:t>德育教研室制定。</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lastRenderedPageBreak/>
        <w:t>二、竞赛要求：</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1、此次知识竞赛参加对象：2015级普通专科各班，在任课教师指导下，每一个自然班选拔3名学生组成代表队，代表班级参加比赛。</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2、此次知识竞赛试题内容涉及到宪法、刑法、民法、劳动合同法等部门，法律，题型为单项选择题、多项选择题、是非判断题。</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3、此次知识竞赛采用集中答题的方式进行，通过PPT自动播放显示试题。竞赛时间为40分钟，以班级组队，3名参赛学生分别独立答题。</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4、本次知识竞赛的相关复习资料请登录学院</w:t>
      </w:r>
      <w:proofErr w:type="gramStart"/>
      <w:r w:rsidRPr="00433D45">
        <w:rPr>
          <w:rFonts w:asciiTheme="minorEastAsia" w:hAnsiTheme="minorEastAsia" w:cs="宋体" w:hint="eastAsia"/>
          <w:color w:val="000000"/>
          <w:sz w:val="28"/>
          <w:szCs w:val="28"/>
        </w:rPr>
        <w:t>网站思政部</w:t>
      </w:r>
      <w:proofErr w:type="gramEnd"/>
      <w:r w:rsidRPr="00433D45">
        <w:rPr>
          <w:rFonts w:asciiTheme="minorEastAsia" w:hAnsiTheme="minorEastAsia" w:cs="宋体" w:hint="eastAsia"/>
          <w:color w:val="000000"/>
          <w:sz w:val="28"/>
          <w:szCs w:val="28"/>
        </w:rPr>
        <w:t>自行下载复习（网址：</w:t>
      </w:r>
      <w:hyperlink r:id="rId5" w:history="1">
        <w:r w:rsidRPr="00433D45">
          <w:rPr>
            <w:rFonts w:asciiTheme="minorEastAsia" w:hAnsiTheme="minorEastAsia" w:cs="宋体" w:hint="eastAsia"/>
            <w:color w:val="0000FF"/>
            <w:sz w:val="28"/>
            <w:szCs w:val="28"/>
          </w:rPr>
          <w:t>http://szb.yazjy.com/</w:t>
        </w:r>
      </w:hyperlink>
      <w:r w:rsidRPr="00433D45">
        <w:rPr>
          <w:rFonts w:asciiTheme="minorEastAsia" w:hAnsiTheme="minorEastAsia" w:cs="宋体" w:hint="eastAsia"/>
          <w:color w:val="000000"/>
          <w:sz w:val="28"/>
          <w:szCs w:val="28"/>
        </w:rPr>
        <w:t>）。</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三、活动组织实施过程</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1、由任课老师在任教班级宣传此次活动方案和要求，每一个自然班选拔3人代表班级参赛，由任课老师报部门汇总，时间截止为第10周。</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2、知识竞赛时间暂定第12或13周周二下午2：30点，地点为图阶梯101、102，</w:t>
      </w:r>
      <w:proofErr w:type="gramStart"/>
      <w:r w:rsidRPr="00433D45">
        <w:rPr>
          <w:rFonts w:asciiTheme="minorEastAsia" w:hAnsiTheme="minorEastAsia" w:cs="宋体" w:hint="eastAsia"/>
          <w:color w:val="000000"/>
          <w:sz w:val="28"/>
          <w:szCs w:val="28"/>
        </w:rPr>
        <w:t>图附101、102</w:t>
      </w:r>
      <w:proofErr w:type="gramEnd"/>
      <w:r w:rsidRPr="00433D45">
        <w:rPr>
          <w:rFonts w:asciiTheme="minorEastAsia" w:hAnsiTheme="minorEastAsia" w:cs="宋体" w:hint="eastAsia"/>
          <w:color w:val="000000"/>
          <w:sz w:val="28"/>
          <w:szCs w:val="28"/>
        </w:rPr>
        <w:t>共四个教室。</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3、答题结束后，</w:t>
      </w:r>
      <w:r w:rsidR="00990C23" w:rsidRPr="00433D45">
        <w:rPr>
          <w:rFonts w:asciiTheme="minorEastAsia" w:hAnsiTheme="minorEastAsia" w:cs="宋体" w:hint="eastAsia"/>
          <w:color w:val="000000"/>
          <w:sz w:val="28"/>
          <w:szCs w:val="28"/>
        </w:rPr>
        <w:t>领导小组</w:t>
      </w:r>
      <w:r w:rsidRPr="00433D45">
        <w:rPr>
          <w:rFonts w:asciiTheme="minorEastAsia" w:hAnsiTheme="minorEastAsia" w:cs="宋体" w:hint="eastAsia"/>
          <w:color w:val="000000"/>
          <w:sz w:val="28"/>
          <w:szCs w:val="28"/>
        </w:rPr>
        <w:t>组织老师集中阅卷、统计成绩、排定名次。以3人总分相加记为参赛团队成绩，确定排名，分数相同者，名次并列。</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4、奖励：根据成绩高低确定一等奖3</w:t>
      </w:r>
      <w:r w:rsidR="00103761">
        <w:rPr>
          <w:rFonts w:asciiTheme="minorEastAsia" w:hAnsiTheme="minorEastAsia" w:cs="宋体" w:hint="eastAsia"/>
          <w:color w:val="000000"/>
          <w:sz w:val="28"/>
          <w:szCs w:val="28"/>
        </w:rPr>
        <w:t>名</w:t>
      </w:r>
      <w:r w:rsidRPr="00433D45">
        <w:rPr>
          <w:rFonts w:asciiTheme="minorEastAsia" w:hAnsiTheme="minorEastAsia" w:cs="宋体" w:hint="eastAsia"/>
          <w:color w:val="000000"/>
          <w:sz w:val="28"/>
          <w:szCs w:val="28"/>
        </w:rPr>
        <w:t>、二等奖6</w:t>
      </w:r>
      <w:r w:rsidR="00103761">
        <w:rPr>
          <w:rFonts w:asciiTheme="minorEastAsia" w:hAnsiTheme="minorEastAsia" w:cs="宋体" w:hint="eastAsia"/>
          <w:color w:val="000000"/>
          <w:sz w:val="28"/>
          <w:szCs w:val="28"/>
        </w:rPr>
        <w:t>名</w:t>
      </w:r>
      <w:r w:rsidRPr="00433D45">
        <w:rPr>
          <w:rFonts w:asciiTheme="minorEastAsia" w:hAnsiTheme="minorEastAsia" w:cs="宋体" w:hint="eastAsia"/>
          <w:color w:val="000000"/>
          <w:sz w:val="28"/>
          <w:szCs w:val="28"/>
        </w:rPr>
        <w:t>、三等奖10</w:t>
      </w:r>
      <w:r w:rsidR="00103761">
        <w:rPr>
          <w:rFonts w:asciiTheme="minorEastAsia" w:hAnsiTheme="minorEastAsia" w:cs="宋体" w:hint="eastAsia"/>
          <w:color w:val="000000"/>
          <w:sz w:val="28"/>
          <w:szCs w:val="28"/>
        </w:rPr>
        <w:t>名</w:t>
      </w:r>
      <w:r w:rsidRPr="00433D45">
        <w:rPr>
          <w:rFonts w:asciiTheme="minorEastAsia" w:hAnsiTheme="minorEastAsia" w:cs="宋体" w:hint="eastAsia"/>
          <w:color w:val="000000"/>
          <w:sz w:val="28"/>
          <w:szCs w:val="28"/>
        </w:rPr>
        <w:t>、优秀奖20</w:t>
      </w:r>
      <w:r w:rsidR="00103761">
        <w:rPr>
          <w:rFonts w:asciiTheme="minorEastAsia" w:hAnsiTheme="minorEastAsia" w:cs="宋体" w:hint="eastAsia"/>
          <w:color w:val="000000"/>
          <w:sz w:val="28"/>
          <w:szCs w:val="28"/>
        </w:rPr>
        <w:t>名</w:t>
      </w:r>
      <w:r w:rsidRPr="00433D45">
        <w:rPr>
          <w:rFonts w:asciiTheme="minorEastAsia" w:hAnsiTheme="minorEastAsia" w:cs="宋体" w:hint="eastAsia"/>
          <w:color w:val="000000"/>
          <w:sz w:val="28"/>
          <w:szCs w:val="28"/>
        </w:rPr>
        <w:t>，发给获奖证书。</w:t>
      </w:r>
    </w:p>
    <w:p w:rsidR="00A77AF1" w:rsidRPr="00433D45" w:rsidRDefault="00A77AF1" w:rsidP="00A77AF1">
      <w:pPr>
        <w:ind w:firstLineChars="200" w:firstLine="560"/>
        <w:rPr>
          <w:rFonts w:asciiTheme="minorEastAsia" w:hAnsiTheme="minorEastAsia" w:cs="宋体"/>
          <w:color w:val="000000"/>
          <w:sz w:val="28"/>
          <w:szCs w:val="28"/>
        </w:rPr>
      </w:pPr>
      <w:r w:rsidRPr="00433D45">
        <w:rPr>
          <w:rFonts w:asciiTheme="minorEastAsia" w:hAnsiTheme="minorEastAsia" w:cs="宋体" w:hint="eastAsia"/>
          <w:color w:val="000000"/>
          <w:sz w:val="28"/>
          <w:szCs w:val="28"/>
        </w:rPr>
        <w:t>5、各代表班级参赛学生，任课教师根据成绩计入个人学习成绩。</w:t>
      </w:r>
    </w:p>
    <w:p w:rsidR="00990C23" w:rsidRPr="00433D45" w:rsidRDefault="00990C23" w:rsidP="007F2D17">
      <w:pPr>
        <w:ind w:firstLineChars="250" w:firstLine="700"/>
        <w:rPr>
          <w:rFonts w:asciiTheme="minorEastAsia" w:hAnsiTheme="minorEastAsia" w:cs="宋体"/>
          <w:color w:val="000000"/>
          <w:sz w:val="28"/>
          <w:szCs w:val="28"/>
        </w:rPr>
      </w:pPr>
    </w:p>
    <w:p w:rsidR="007F2D17" w:rsidRPr="00433D45" w:rsidRDefault="00A77AF1" w:rsidP="007F2D17">
      <w:pPr>
        <w:ind w:firstLineChars="250" w:firstLine="700"/>
        <w:rPr>
          <w:rFonts w:asciiTheme="minorEastAsia" w:hAnsiTheme="minorEastAsia"/>
          <w:snapToGrid w:val="0"/>
          <w:kern w:val="0"/>
          <w:sz w:val="28"/>
          <w:szCs w:val="28"/>
        </w:rPr>
      </w:pPr>
      <w:r w:rsidRPr="00433D45">
        <w:rPr>
          <w:rFonts w:asciiTheme="minorEastAsia" w:hAnsiTheme="minorEastAsia" w:cs="宋体" w:hint="eastAsia"/>
          <w:color w:val="000000"/>
          <w:sz w:val="28"/>
          <w:szCs w:val="28"/>
        </w:rPr>
        <w:t xml:space="preserve">                  </w:t>
      </w:r>
      <w:r w:rsidR="007F2D17" w:rsidRPr="00433D45">
        <w:rPr>
          <w:rFonts w:asciiTheme="minorEastAsia" w:hAnsiTheme="minorEastAsia" w:cs="宋体" w:hint="eastAsia"/>
          <w:color w:val="000000"/>
          <w:sz w:val="28"/>
          <w:szCs w:val="28"/>
        </w:rPr>
        <w:t xml:space="preserve">                  </w:t>
      </w:r>
      <w:r w:rsidR="007F2D17" w:rsidRPr="00433D45">
        <w:rPr>
          <w:rFonts w:asciiTheme="minorEastAsia" w:hAnsiTheme="minorEastAsia" w:hint="eastAsia"/>
          <w:snapToGrid w:val="0"/>
          <w:kern w:val="0"/>
          <w:sz w:val="28"/>
          <w:szCs w:val="28"/>
        </w:rPr>
        <w:t xml:space="preserve"> 思想政治理论课教学部</w:t>
      </w:r>
    </w:p>
    <w:p w:rsidR="00A77AF1" w:rsidRPr="00433D45" w:rsidRDefault="00A77AF1" w:rsidP="00990C23">
      <w:pPr>
        <w:rPr>
          <w:rFonts w:asciiTheme="minorEastAsia" w:hAnsiTheme="minorEastAsia" w:cs="宋体"/>
          <w:sz w:val="28"/>
          <w:szCs w:val="28"/>
        </w:rPr>
      </w:pPr>
      <w:r w:rsidRPr="00433D45">
        <w:rPr>
          <w:rFonts w:asciiTheme="minorEastAsia" w:hAnsiTheme="minorEastAsia" w:cs="宋体" w:hint="eastAsia"/>
          <w:color w:val="000000"/>
          <w:sz w:val="28"/>
          <w:szCs w:val="28"/>
        </w:rPr>
        <w:t xml:space="preserve">               </w:t>
      </w:r>
      <w:r w:rsidR="007F2D17" w:rsidRPr="00433D45">
        <w:rPr>
          <w:rFonts w:asciiTheme="minorEastAsia" w:hAnsiTheme="minorEastAsia" w:cs="宋体" w:hint="eastAsia"/>
          <w:color w:val="000000"/>
          <w:sz w:val="28"/>
          <w:szCs w:val="28"/>
        </w:rPr>
        <w:t xml:space="preserve">                            </w:t>
      </w:r>
      <w:r w:rsidRPr="00433D45">
        <w:rPr>
          <w:rFonts w:asciiTheme="minorEastAsia" w:hAnsiTheme="minorEastAsia" w:cs="宋体" w:hint="eastAsia"/>
          <w:color w:val="000000"/>
          <w:sz w:val="28"/>
          <w:szCs w:val="28"/>
        </w:rPr>
        <w:t xml:space="preserve"> 2016年</w:t>
      </w:r>
      <w:r w:rsidR="007F2D17" w:rsidRPr="00433D45">
        <w:rPr>
          <w:rFonts w:asciiTheme="minorEastAsia" w:hAnsiTheme="minorEastAsia" w:cs="宋体" w:hint="eastAsia"/>
          <w:color w:val="000000"/>
          <w:sz w:val="28"/>
          <w:szCs w:val="28"/>
        </w:rPr>
        <w:t>4</w:t>
      </w:r>
      <w:r w:rsidRPr="00433D45">
        <w:rPr>
          <w:rFonts w:asciiTheme="minorEastAsia" w:hAnsiTheme="minorEastAsia" w:cs="宋体" w:hint="eastAsia"/>
          <w:color w:val="000000"/>
          <w:sz w:val="28"/>
          <w:szCs w:val="28"/>
        </w:rPr>
        <w:t>月</w:t>
      </w:r>
      <w:r w:rsidR="00C90C93">
        <w:rPr>
          <w:rFonts w:asciiTheme="minorEastAsia" w:hAnsiTheme="minorEastAsia" w:cs="宋体" w:hint="eastAsia"/>
          <w:color w:val="000000"/>
          <w:sz w:val="28"/>
          <w:szCs w:val="28"/>
        </w:rPr>
        <w:t>10</w:t>
      </w:r>
      <w:r w:rsidR="007F2D17" w:rsidRPr="00433D45">
        <w:rPr>
          <w:rFonts w:asciiTheme="minorEastAsia" w:hAnsiTheme="minorEastAsia" w:cs="宋体" w:hint="eastAsia"/>
          <w:color w:val="000000"/>
          <w:sz w:val="28"/>
          <w:szCs w:val="28"/>
        </w:rPr>
        <w:t>日</w:t>
      </w:r>
    </w:p>
    <w:sectPr w:rsidR="00A77AF1" w:rsidRPr="00433D45" w:rsidSect="00271389">
      <w:pgSz w:w="11906" w:h="16838"/>
      <w:pgMar w:top="1418" w:right="1418" w:bottom="1021"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E19"/>
    <w:rsid w:val="00056BCF"/>
    <w:rsid w:val="00103761"/>
    <w:rsid w:val="00177274"/>
    <w:rsid w:val="00271389"/>
    <w:rsid w:val="002D253C"/>
    <w:rsid w:val="002F7818"/>
    <w:rsid w:val="00366B99"/>
    <w:rsid w:val="00384630"/>
    <w:rsid w:val="00433D45"/>
    <w:rsid w:val="0050659A"/>
    <w:rsid w:val="005876EF"/>
    <w:rsid w:val="005F4A57"/>
    <w:rsid w:val="006B4163"/>
    <w:rsid w:val="007503FE"/>
    <w:rsid w:val="00763E19"/>
    <w:rsid w:val="007F2D17"/>
    <w:rsid w:val="0086185C"/>
    <w:rsid w:val="008E4F14"/>
    <w:rsid w:val="00990C23"/>
    <w:rsid w:val="009A6676"/>
    <w:rsid w:val="009F1414"/>
    <w:rsid w:val="00A77AF1"/>
    <w:rsid w:val="00B74AF3"/>
    <w:rsid w:val="00B752A7"/>
    <w:rsid w:val="00C6633C"/>
    <w:rsid w:val="00C90C93"/>
    <w:rsid w:val="00CA3295"/>
    <w:rsid w:val="00CC6200"/>
    <w:rsid w:val="00CD5272"/>
    <w:rsid w:val="00D833D0"/>
    <w:rsid w:val="00EF1757"/>
    <w:rsid w:val="00F85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9F1414"/>
    <w:pPr>
      <w:spacing w:before="240" w:after="60" w:line="312" w:lineRule="auto"/>
      <w:jc w:val="center"/>
      <w:outlineLvl w:val="1"/>
    </w:pPr>
    <w:rPr>
      <w:rFonts w:ascii="Cambria" w:eastAsia="宋体" w:hAnsi="Cambria" w:cs="Times New Roman"/>
      <w:b/>
      <w:bCs/>
      <w:kern w:val="28"/>
      <w:sz w:val="32"/>
      <w:szCs w:val="32"/>
    </w:rPr>
  </w:style>
  <w:style w:type="character" w:customStyle="1" w:styleId="Char">
    <w:name w:val="副标题 Char"/>
    <w:basedOn w:val="a0"/>
    <w:link w:val="a3"/>
    <w:rsid w:val="009F1414"/>
    <w:rPr>
      <w:rFonts w:ascii="Cambria" w:eastAsia="宋体" w:hAnsi="Cambria" w:cs="Times New Roman"/>
      <w:b/>
      <w:bCs/>
      <w:kern w:val="28"/>
      <w:sz w:val="32"/>
      <w:szCs w:val="32"/>
    </w:rPr>
  </w:style>
  <w:style w:type="paragraph" w:styleId="a4">
    <w:name w:val="Date"/>
    <w:basedOn w:val="a"/>
    <w:next w:val="a"/>
    <w:link w:val="Char0"/>
    <w:uiPriority w:val="99"/>
    <w:semiHidden/>
    <w:unhideWhenUsed/>
    <w:rsid w:val="00A77AF1"/>
    <w:pPr>
      <w:ind w:leftChars="2500" w:left="100"/>
    </w:pPr>
  </w:style>
  <w:style w:type="character" w:customStyle="1" w:styleId="Char0">
    <w:name w:val="日期 Char"/>
    <w:basedOn w:val="a0"/>
    <w:link w:val="a4"/>
    <w:uiPriority w:val="99"/>
    <w:semiHidden/>
    <w:rsid w:val="00A77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9F1414"/>
    <w:pPr>
      <w:spacing w:before="240" w:after="60" w:line="312" w:lineRule="auto"/>
      <w:jc w:val="center"/>
      <w:outlineLvl w:val="1"/>
    </w:pPr>
    <w:rPr>
      <w:rFonts w:ascii="Cambria" w:eastAsia="宋体" w:hAnsi="Cambria" w:cs="Times New Roman"/>
      <w:b/>
      <w:bCs/>
      <w:kern w:val="28"/>
      <w:sz w:val="32"/>
      <w:szCs w:val="32"/>
    </w:rPr>
  </w:style>
  <w:style w:type="character" w:customStyle="1" w:styleId="Char">
    <w:name w:val="副标题 Char"/>
    <w:basedOn w:val="a0"/>
    <w:link w:val="a3"/>
    <w:rsid w:val="009F1414"/>
    <w:rPr>
      <w:rFonts w:ascii="Cambria" w:eastAsia="宋体" w:hAnsi="Cambria" w:cs="Times New Roman"/>
      <w:b/>
      <w:bCs/>
      <w:kern w:val="28"/>
      <w:sz w:val="32"/>
      <w:szCs w:val="32"/>
    </w:rPr>
  </w:style>
  <w:style w:type="paragraph" w:styleId="a4">
    <w:name w:val="Date"/>
    <w:basedOn w:val="a"/>
    <w:next w:val="a"/>
    <w:link w:val="Char0"/>
    <w:uiPriority w:val="99"/>
    <w:semiHidden/>
    <w:unhideWhenUsed/>
    <w:rsid w:val="00A77AF1"/>
    <w:pPr>
      <w:ind w:leftChars="2500" w:left="100"/>
    </w:pPr>
  </w:style>
  <w:style w:type="character" w:customStyle="1" w:styleId="Char0">
    <w:name w:val="日期 Char"/>
    <w:basedOn w:val="a0"/>
    <w:link w:val="a4"/>
    <w:uiPriority w:val="99"/>
    <w:semiHidden/>
    <w:rsid w:val="00A7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b.yazj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177</Words>
  <Characters>1009</Characters>
  <Application>Microsoft Office Word</Application>
  <DocSecurity>0</DocSecurity>
  <Lines>8</Lines>
  <Paragraphs>2</Paragraphs>
  <ScaleCrop>false</ScaleCrop>
  <Company>微软中国</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洪松林</dc:creator>
  <cp:keywords/>
  <dc:description/>
  <cp:lastModifiedBy>洪松林</cp:lastModifiedBy>
  <cp:revision>26</cp:revision>
  <dcterms:created xsi:type="dcterms:W3CDTF">2016-04-15T01:43:00Z</dcterms:created>
  <dcterms:modified xsi:type="dcterms:W3CDTF">2016-04-21T09:05:00Z</dcterms:modified>
</cp:coreProperties>
</file>